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698" w:rsidRPr="008A4698" w:rsidRDefault="008A4698" w:rsidP="008A4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698">
        <w:rPr>
          <w:rFonts w:ascii="Times New Roman" w:hAnsi="Times New Roman" w:cs="Times New Roman"/>
          <w:b/>
          <w:bCs/>
          <w:sz w:val="24"/>
          <w:szCs w:val="24"/>
        </w:rPr>
        <w:t>Zarządzenie nr 6.2024</w:t>
      </w:r>
    </w:p>
    <w:p w:rsidR="008A4698" w:rsidRPr="008A4698" w:rsidRDefault="008A4698" w:rsidP="008A4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698">
        <w:rPr>
          <w:rFonts w:ascii="Times New Roman" w:hAnsi="Times New Roman" w:cs="Times New Roman"/>
          <w:b/>
          <w:bCs/>
          <w:sz w:val="24"/>
          <w:szCs w:val="24"/>
        </w:rPr>
        <w:t>Dyrektora Wąbrzeskiego Centrum Profilaktyki</w:t>
      </w:r>
    </w:p>
    <w:p w:rsidR="008A4698" w:rsidRPr="008A4698" w:rsidRDefault="008A4698" w:rsidP="008A4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698">
        <w:rPr>
          <w:rFonts w:ascii="Times New Roman" w:hAnsi="Times New Roman" w:cs="Times New Roman"/>
          <w:b/>
          <w:bCs/>
          <w:sz w:val="24"/>
          <w:szCs w:val="24"/>
        </w:rPr>
        <w:t>Terapii i Integracji Społecznej</w:t>
      </w:r>
    </w:p>
    <w:p w:rsidR="008A4698" w:rsidRDefault="008A4698" w:rsidP="008A46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698">
        <w:rPr>
          <w:rFonts w:ascii="Times New Roman" w:hAnsi="Times New Roman" w:cs="Times New Roman"/>
          <w:b/>
          <w:bCs/>
          <w:sz w:val="24"/>
          <w:szCs w:val="24"/>
        </w:rPr>
        <w:t>z dnia 11.06.2024 r.</w:t>
      </w:r>
    </w:p>
    <w:p w:rsidR="008A4698" w:rsidRDefault="008A4698" w:rsidP="008A4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4698" w:rsidRDefault="008A4698" w:rsidP="008A46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przyjęcia Regulaminu Biuletynu Informacji Publicznej w Wąbrzeskim Centrum Profilaktyki Terapii i Integracji Społecznej w Wąbrzeźnie</w:t>
      </w:r>
    </w:p>
    <w:p w:rsidR="008A4698" w:rsidRDefault="008A4698" w:rsidP="008A4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4698" w:rsidRDefault="008A4698" w:rsidP="008A46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Statutu oraz Rozdziału II § 5 pkt. 4 Regulaminu Organizacyjnego Wąbrzeskiego Centrum Profilaktyki Terapii i Integracji Społecznej zarządza się, co następuje:</w:t>
      </w: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698" w:rsidRDefault="008A4698" w:rsidP="008A4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Regulamin Biuletynu Informacji Publicznej w Wąbrzeskim Centrum Profilaktyki Terapii i Integracji Społecznej, stanowiący załącznik do zarządzenia. </w:t>
      </w: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698" w:rsidRDefault="008A4698" w:rsidP="008A4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odpowiedzialne za Biuletyn Informacji Społecznej w Wąbrzeskim Centrum Profilaktyki Terapii i Integracji Społecznej w Wąbrzeźnie:</w:t>
      </w: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Administr</w:t>
      </w:r>
      <w:r w:rsidR="007712F6">
        <w:rPr>
          <w:rFonts w:ascii="Times New Roman" w:hAnsi="Times New Roman" w:cs="Times New Roman"/>
          <w:sz w:val="24"/>
          <w:szCs w:val="24"/>
        </w:rPr>
        <w:t>ator – Łukasz Cieślak,</w:t>
      </w:r>
    </w:p>
    <w:p w:rsidR="007712F6" w:rsidRDefault="007712F6" w:rsidP="008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Publikator – Łukasz Cieślak, </w:t>
      </w:r>
    </w:p>
    <w:p w:rsidR="007712F6" w:rsidRDefault="007712F6" w:rsidP="008A46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Redaktor – 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2F6" w:rsidRDefault="007712F6" w:rsidP="008A4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712F6" w:rsidRDefault="007712F6" w:rsidP="00771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wchodzi w życie z dniem podpisania. </w:t>
      </w: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iż zapoznałam/em się z Zarządzeniem nr 6.2024 z dnia 11.06.2024 r. </w:t>
      </w: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712F6" w:rsidRDefault="007712F6" w:rsidP="00771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698" w:rsidRDefault="008A4698" w:rsidP="008A46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698" w:rsidRPr="008A4698" w:rsidRDefault="008A4698" w:rsidP="008A46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4698" w:rsidRPr="008A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98"/>
    <w:rsid w:val="001734D2"/>
    <w:rsid w:val="007712F6"/>
    <w:rsid w:val="008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F1B3"/>
  <w15:chartTrackingRefBased/>
  <w15:docId w15:val="{BB515482-0905-49C3-BDEF-0053EA3A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phecka</dc:creator>
  <cp:keywords/>
  <dc:description/>
  <cp:lastModifiedBy>phecka</cp:lastModifiedBy>
  <cp:revision>1</cp:revision>
  <dcterms:created xsi:type="dcterms:W3CDTF">2024-06-11T06:37:00Z</dcterms:created>
  <dcterms:modified xsi:type="dcterms:W3CDTF">2024-06-11T06:52:00Z</dcterms:modified>
</cp:coreProperties>
</file>